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BFEA" w14:textId="71E12A00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 Załącznik nr 4 – Oświadczenie Oferenta o spełnieniu warunków udziału </w:t>
      </w:r>
    </w:p>
    <w:p w14:paraId="5B9375C8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 </w:t>
      </w:r>
    </w:p>
    <w:p w14:paraId="431A6A93" w14:textId="77777777" w:rsidR="00440CC7" w:rsidRPr="0091289E" w:rsidRDefault="00000000" w:rsidP="0091289E">
      <w:pPr>
        <w:spacing w:after="0" w:line="360" w:lineRule="auto"/>
        <w:rPr>
          <w:rFonts w:cs="Calibri"/>
          <w:b/>
          <w:bCs/>
          <w:lang w:val="pl-PL"/>
        </w:rPr>
      </w:pPr>
      <w:r w:rsidRPr="0091289E">
        <w:rPr>
          <w:rFonts w:cs="Calibri"/>
          <w:b/>
          <w:bCs/>
          <w:lang w:val="pl-PL"/>
        </w:rPr>
        <w:t xml:space="preserve">OŚWIADCZENIE OFERENTA O SPEŁNIENIU WARUNKÓW UDZIAŁU </w:t>
      </w:r>
    </w:p>
    <w:p w14:paraId="677758F9" w14:textId="22A18A4B" w:rsidR="00440CC7" w:rsidRPr="0091289E" w:rsidRDefault="00440CC7" w:rsidP="0091289E">
      <w:pPr>
        <w:spacing w:after="0" w:line="360" w:lineRule="auto"/>
        <w:rPr>
          <w:rFonts w:cs="Calibri"/>
          <w:lang w:val="pl-PL"/>
        </w:rPr>
      </w:pPr>
    </w:p>
    <w:p w14:paraId="771008CF" w14:textId="77777777" w:rsidR="0091289E" w:rsidRPr="0091289E" w:rsidRDefault="0091289E" w:rsidP="0091289E">
      <w:pPr>
        <w:spacing w:after="0" w:line="360" w:lineRule="auto"/>
        <w:rPr>
          <w:rFonts w:cs="Calibri"/>
          <w:szCs w:val="22"/>
          <w:lang w:val="pl-PL"/>
        </w:rPr>
      </w:pPr>
      <w:r w:rsidRPr="0091289E">
        <w:rPr>
          <w:rFonts w:cs="Calibri"/>
          <w:szCs w:val="22"/>
          <w:lang w:val="pl-PL"/>
        </w:rPr>
        <w:t xml:space="preserve">Dotyczy zapytania ofertowego nr </w:t>
      </w:r>
      <w:r w:rsidRPr="0091289E">
        <w:rPr>
          <w:rFonts w:cs="Calibri"/>
          <w:b/>
          <w:bCs/>
          <w:szCs w:val="22"/>
          <w:lang w:val="pl-PL"/>
        </w:rPr>
        <w:t>1/1/2026/FEPW</w:t>
      </w:r>
    </w:p>
    <w:p w14:paraId="1ED0474E" w14:textId="77777777" w:rsidR="0091289E" w:rsidRPr="0091289E" w:rsidRDefault="0091289E" w:rsidP="0091289E">
      <w:pPr>
        <w:spacing w:after="0" w:line="360" w:lineRule="auto"/>
        <w:rPr>
          <w:rFonts w:cs="Calibri"/>
          <w:b/>
          <w:szCs w:val="22"/>
          <w:lang w:val="pl-PL"/>
        </w:rPr>
      </w:pPr>
    </w:p>
    <w:p w14:paraId="3D2EEF5A" w14:textId="5965508E" w:rsidR="0091289E" w:rsidRPr="0091289E" w:rsidRDefault="0091289E" w:rsidP="0091289E">
      <w:pPr>
        <w:spacing w:after="0" w:line="360" w:lineRule="auto"/>
        <w:rPr>
          <w:rFonts w:cs="Calibri"/>
          <w:szCs w:val="22"/>
          <w:lang w:val="pl-PL"/>
        </w:rPr>
      </w:pPr>
      <w:r w:rsidRPr="0091289E">
        <w:rPr>
          <w:rFonts w:cs="Calibri"/>
          <w:b/>
          <w:szCs w:val="22"/>
          <w:lang w:val="pl-PL"/>
        </w:rPr>
        <w:t xml:space="preserve">Zamawiający </w:t>
      </w:r>
    </w:p>
    <w:p w14:paraId="4CA116CD" w14:textId="77777777" w:rsidR="0091289E" w:rsidRPr="0091289E" w:rsidRDefault="0091289E" w:rsidP="0091289E">
      <w:pPr>
        <w:spacing w:after="0" w:line="360" w:lineRule="auto"/>
        <w:ind w:left="10" w:hanging="10"/>
        <w:rPr>
          <w:rFonts w:cs="Calibri"/>
          <w:bCs/>
          <w:szCs w:val="22"/>
          <w:lang w:val="pl-PL"/>
        </w:rPr>
      </w:pPr>
      <w:r w:rsidRPr="0091289E">
        <w:rPr>
          <w:rFonts w:cs="Calibri"/>
          <w:bCs/>
          <w:szCs w:val="22"/>
          <w:lang w:val="pl-PL"/>
        </w:rPr>
        <w:t xml:space="preserve">Aleksandra Zawistowska </w:t>
      </w:r>
    </w:p>
    <w:p w14:paraId="5AF49EC6" w14:textId="77777777" w:rsidR="0091289E" w:rsidRPr="0091289E" w:rsidRDefault="0091289E" w:rsidP="0091289E">
      <w:pPr>
        <w:spacing w:after="0" w:line="360" w:lineRule="auto"/>
        <w:ind w:left="10" w:hanging="10"/>
        <w:rPr>
          <w:rFonts w:cs="Calibri"/>
          <w:bCs/>
          <w:szCs w:val="22"/>
          <w:lang w:val="pl-PL"/>
        </w:rPr>
      </w:pPr>
      <w:r w:rsidRPr="0091289E">
        <w:rPr>
          <w:rFonts w:cs="Calibri"/>
          <w:bCs/>
          <w:szCs w:val="22"/>
          <w:lang w:val="pl-PL"/>
        </w:rPr>
        <w:t>Ul. Juliusza Słowackiego 1A; 21-500 Biała Podlaska</w:t>
      </w:r>
    </w:p>
    <w:p w14:paraId="3B545B7C" w14:textId="65DB2E52" w:rsidR="00440CC7" w:rsidRPr="0091289E" w:rsidRDefault="0091289E" w:rsidP="0091289E">
      <w:pPr>
        <w:spacing w:after="0" w:line="360" w:lineRule="auto"/>
        <w:ind w:left="10" w:hanging="10"/>
        <w:rPr>
          <w:rFonts w:cs="Calibri"/>
          <w:bCs/>
          <w:szCs w:val="22"/>
          <w:lang w:val="pl-PL"/>
        </w:rPr>
      </w:pPr>
      <w:r w:rsidRPr="0091289E">
        <w:rPr>
          <w:rFonts w:cs="Calibri"/>
          <w:bCs/>
          <w:szCs w:val="22"/>
          <w:lang w:val="pl-PL"/>
        </w:rPr>
        <w:t>NIP: 5372674329</w:t>
      </w:r>
      <w:r w:rsidR="00000000" w:rsidRPr="0091289E">
        <w:rPr>
          <w:rFonts w:cs="Calibri"/>
          <w:b/>
          <w:lang w:val="pl-PL"/>
        </w:rPr>
        <w:t xml:space="preserve"> </w:t>
      </w:r>
    </w:p>
    <w:p w14:paraId="6FF199AE" w14:textId="77777777" w:rsidR="0091289E" w:rsidRPr="0091289E" w:rsidRDefault="0091289E" w:rsidP="0091289E">
      <w:pPr>
        <w:spacing w:after="0" w:line="360" w:lineRule="auto"/>
        <w:rPr>
          <w:rFonts w:cs="Calibri"/>
          <w:b/>
          <w:lang w:val="pl-PL"/>
        </w:rPr>
      </w:pPr>
    </w:p>
    <w:p w14:paraId="5F38F794" w14:textId="1E605034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b/>
          <w:lang w:val="pl-PL"/>
        </w:rPr>
        <w:t xml:space="preserve">Dane oferenta: </w:t>
      </w:r>
    </w:p>
    <w:tbl>
      <w:tblPr>
        <w:tblStyle w:val="TableGrid"/>
        <w:tblW w:w="9644" w:type="dxa"/>
        <w:tblInd w:w="285" w:type="dxa"/>
        <w:tblCellMar>
          <w:top w:w="0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6242"/>
      </w:tblGrid>
      <w:tr w:rsidR="00440CC7" w:rsidRPr="0091289E" w14:paraId="55A86948" w14:textId="77777777">
        <w:trPr>
          <w:trHeight w:val="5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ECDC5" w14:textId="77777777" w:rsidR="00440CC7" w:rsidRPr="0091289E" w:rsidRDefault="00000000" w:rsidP="0091289E">
            <w:pPr>
              <w:spacing w:after="0" w:line="360" w:lineRule="auto"/>
              <w:rPr>
                <w:lang w:val="pl-PL"/>
              </w:rPr>
            </w:pPr>
            <w:r w:rsidRPr="0091289E">
              <w:rPr>
                <w:lang w:val="pl-PL"/>
              </w:rPr>
              <w:t xml:space="preserve">Nazwa: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8D2B6" w14:textId="77777777" w:rsidR="00440CC7" w:rsidRPr="0091289E" w:rsidRDefault="00000000" w:rsidP="0091289E">
            <w:pPr>
              <w:spacing w:after="0" w:line="360" w:lineRule="auto"/>
              <w:rPr>
                <w:lang w:val="pl-PL"/>
              </w:rPr>
            </w:pPr>
            <w:r w:rsidRPr="0091289E">
              <w:rPr>
                <w:lang w:val="pl-PL"/>
              </w:rPr>
              <w:t xml:space="preserve"> </w:t>
            </w:r>
          </w:p>
        </w:tc>
      </w:tr>
      <w:tr w:rsidR="00440CC7" w:rsidRPr="0091289E" w14:paraId="487EE38F" w14:textId="77777777">
        <w:trPr>
          <w:trHeight w:val="5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CED7" w14:textId="77777777" w:rsidR="00440CC7" w:rsidRPr="0091289E" w:rsidRDefault="00000000" w:rsidP="0091289E">
            <w:pPr>
              <w:spacing w:after="0" w:line="360" w:lineRule="auto"/>
              <w:rPr>
                <w:lang w:val="pl-PL"/>
              </w:rPr>
            </w:pPr>
            <w:r w:rsidRPr="0091289E">
              <w:rPr>
                <w:lang w:val="pl-PL"/>
              </w:rPr>
              <w:t xml:space="preserve">NIP: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E638" w14:textId="77777777" w:rsidR="00440CC7" w:rsidRPr="0091289E" w:rsidRDefault="00000000" w:rsidP="0091289E">
            <w:pPr>
              <w:spacing w:after="0" w:line="360" w:lineRule="auto"/>
              <w:rPr>
                <w:lang w:val="pl-PL"/>
              </w:rPr>
            </w:pPr>
            <w:r w:rsidRPr="0091289E">
              <w:rPr>
                <w:lang w:val="pl-PL"/>
              </w:rPr>
              <w:t xml:space="preserve"> </w:t>
            </w:r>
          </w:p>
        </w:tc>
      </w:tr>
    </w:tbl>
    <w:p w14:paraId="46ECD065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 </w:t>
      </w:r>
    </w:p>
    <w:p w14:paraId="06039EAB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b/>
          <w:lang w:val="pl-PL"/>
        </w:rPr>
        <w:t xml:space="preserve">Oświadczenia: </w:t>
      </w:r>
    </w:p>
    <w:p w14:paraId="53EAAFC8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 </w:t>
      </w:r>
    </w:p>
    <w:p w14:paraId="6D666531" w14:textId="3E166784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Oświadczamy, że spełniamy warunki udziału w postępowaniu określone w pkt. 2. Wykluczenia/informacje na temat zakazu konfliktu interesów Zapytania ofertowego nr </w:t>
      </w:r>
      <w:r w:rsidR="0091289E" w:rsidRPr="0091289E">
        <w:rPr>
          <w:rFonts w:cs="Calibri"/>
          <w:lang w:val="pl-PL"/>
        </w:rPr>
        <w:t>1/1/2026/FEPW</w:t>
      </w:r>
      <w:r w:rsidRPr="0091289E">
        <w:rPr>
          <w:rFonts w:cs="Calibri"/>
          <w:lang w:val="pl-PL"/>
        </w:rPr>
        <w:t xml:space="preserve">. </w:t>
      </w:r>
    </w:p>
    <w:p w14:paraId="0C450B54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 </w:t>
      </w:r>
    </w:p>
    <w:p w14:paraId="4FD05906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  </w:t>
      </w:r>
    </w:p>
    <w:p w14:paraId="06F42E46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……………………………………….. </w:t>
      </w:r>
    </w:p>
    <w:p w14:paraId="609FE6E7" w14:textId="77777777" w:rsidR="00440CC7" w:rsidRPr="0091289E" w:rsidRDefault="00000000" w:rsidP="0091289E">
      <w:pPr>
        <w:spacing w:after="0" w:line="360" w:lineRule="auto"/>
        <w:rPr>
          <w:rFonts w:cs="Calibri"/>
          <w:i/>
          <w:iCs/>
          <w:lang w:val="pl-PL"/>
        </w:rPr>
      </w:pPr>
      <w:r w:rsidRPr="0091289E">
        <w:rPr>
          <w:rFonts w:cs="Calibri"/>
          <w:i/>
          <w:iCs/>
          <w:lang w:val="pl-PL"/>
        </w:rPr>
        <w:t xml:space="preserve">Data i podpis osoby uprawnionej </w:t>
      </w:r>
    </w:p>
    <w:p w14:paraId="716A23F3" w14:textId="77777777" w:rsidR="00440CC7" w:rsidRPr="0091289E" w:rsidRDefault="00000000" w:rsidP="0091289E">
      <w:pPr>
        <w:spacing w:after="0" w:line="360" w:lineRule="auto"/>
        <w:rPr>
          <w:rFonts w:cs="Calibri"/>
          <w:lang w:val="pl-PL"/>
        </w:rPr>
      </w:pPr>
      <w:r w:rsidRPr="0091289E">
        <w:rPr>
          <w:rFonts w:cs="Calibri"/>
          <w:lang w:val="pl-PL"/>
        </w:rPr>
        <w:t xml:space="preserve"> </w:t>
      </w:r>
    </w:p>
    <w:p w14:paraId="69CA09F9" w14:textId="7A6E96A2" w:rsidR="00440CC7" w:rsidRPr="0091289E" w:rsidRDefault="00440CC7" w:rsidP="0091289E">
      <w:pPr>
        <w:spacing w:after="0" w:line="360" w:lineRule="auto"/>
        <w:rPr>
          <w:rFonts w:cs="Calibri"/>
          <w:lang w:val="pl-PL"/>
        </w:rPr>
      </w:pPr>
    </w:p>
    <w:sectPr w:rsidR="00440CC7" w:rsidRPr="0091289E" w:rsidSect="0091289E">
      <w:headerReference w:type="default" r:id="rId7"/>
      <w:pgSz w:w="11905" w:h="16840"/>
      <w:pgMar w:top="1440" w:right="796" w:bottom="1440" w:left="851" w:header="10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57552" w14:textId="77777777" w:rsidR="00AF01ED" w:rsidRDefault="00AF01ED" w:rsidP="0091289E">
      <w:pPr>
        <w:spacing w:after="0" w:line="240" w:lineRule="auto"/>
      </w:pPr>
      <w:r>
        <w:separator/>
      </w:r>
    </w:p>
  </w:endnote>
  <w:endnote w:type="continuationSeparator" w:id="0">
    <w:p w14:paraId="436AE575" w14:textId="77777777" w:rsidR="00AF01ED" w:rsidRDefault="00AF01ED" w:rsidP="0091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A2FE5" w14:textId="77777777" w:rsidR="00AF01ED" w:rsidRDefault="00AF01ED" w:rsidP="0091289E">
      <w:pPr>
        <w:spacing w:after="0" w:line="240" w:lineRule="auto"/>
      </w:pPr>
      <w:r>
        <w:separator/>
      </w:r>
    </w:p>
  </w:footnote>
  <w:footnote w:type="continuationSeparator" w:id="0">
    <w:p w14:paraId="6825E2B3" w14:textId="77777777" w:rsidR="00AF01ED" w:rsidRDefault="00AF01ED" w:rsidP="0091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5D66C" w14:textId="3D4C0C58" w:rsidR="0091289E" w:rsidRDefault="0091289E" w:rsidP="0091289E">
    <w:pPr>
      <w:pStyle w:val="Nagwek"/>
      <w:jc w:val="center"/>
    </w:pPr>
    <w:r>
      <w:rPr>
        <w:noProof/>
      </w:rPr>
      <w:drawing>
        <wp:inline distT="0" distB="0" distL="0" distR="0" wp14:anchorId="298257B9" wp14:editId="086C2030">
          <wp:extent cx="5760720" cy="821690"/>
          <wp:effectExtent l="0" t="0" r="0" b="0"/>
          <wp:docPr id="146351639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51639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F0039"/>
    <w:multiLevelType w:val="hybridMultilevel"/>
    <w:tmpl w:val="89B685A4"/>
    <w:lvl w:ilvl="0" w:tplc="87FE7CF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2BC20">
      <w:start w:val="1"/>
      <w:numFmt w:val="lowerLetter"/>
      <w:lvlText w:val="%2"/>
      <w:lvlJc w:val="left"/>
      <w:pPr>
        <w:ind w:left="1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DCA54E">
      <w:start w:val="1"/>
      <w:numFmt w:val="lowerRoman"/>
      <w:lvlText w:val="%3"/>
      <w:lvlJc w:val="left"/>
      <w:pPr>
        <w:ind w:left="2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DA2D22">
      <w:start w:val="1"/>
      <w:numFmt w:val="decimal"/>
      <w:lvlText w:val="%4"/>
      <w:lvlJc w:val="left"/>
      <w:pPr>
        <w:ind w:left="28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F0C052">
      <w:start w:val="1"/>
      <w:numFmt w:val="lowerLetter"/>
      <w:lvlText w:val="%5"/>
      <w:lvlJc w:val="left"/>
      <w:pPr>
        <w:ind w:left="35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32165C">
      <w:start w:val="1"/>
      <w:numFmt w:val="lowerRoman"/>
      <w:lvlText w:val="%6"/>
      <w:lvlJc w:val="left"/>
      <w:pPr>
        <w:ind w:left="42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6A6160">
      <w:start w:val="1"/>
      <w:numFmt w:val="decimal"/>
      <w:lvlText w:val="%7"/>
      <w:lvlJc w:val="left"/>
      <w:pPr>
        <w:ind w:left="49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A461E6">
      <w:start w:val="1"/>
      <w:numFmt w:val="lowerLetter"/>
      <w:lvlText w:val="%8"/>
      <w:lvlJc w:val="left"/>
      <w:pPr>
        <w:ind w:left="56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DA6D42">
      <w:start w:val="1"/>
      <w:numFmt w:val="lowerRoman"/>
      <w:lvlText w:val="%9"/>
      <w:lvlJc w:val="left"/>
      <w:pPr>
        <w:ind w:left="64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58310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CC7"/>
    <w:rsid w:val="00440CC7"/>
    <w:rsid w:val="0091289E"/>
    <w:rsid w:val="00976D7D"/>
    <w:rsid w:val="00A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CFF3D"/>
  <w15:docId w15:val="{F9B843F3-8D0F-2E4A-9399-FA75FFEC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" w:line="259" w:lineRule="auto"/>
      <w:jc w:val="center"/>
      <w:outlineLvl w:val="0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89E"/>
    <w:rPr>
      <w:rFonts w:ascii="Calibri" w:eastAsia="Calibri" w:hAnsi="Calibri" w:cs="Times New Roman"/>
      <w:color w:val="000000"/>
      <w:sz w:val="22"/>
      <w:lang w:val="en" w:eastAsia="en"/>
    </w:rPr>
  </w:style>
  <w:style w:type="paragraph" w:styleId="Stopka">
    <w:name w:val="footer"/>
    <w:basedOn w:val="Normalny"/>
    <w:link w:val="StopkaZnak"/>
    <w:uiPriority w:val="99"/>
    <w:unhideWhenUsed/>
    <w:rsid w:val="0091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89E"/>
    <w:rPr>
      <w:rFonts w:ascii="Calibri" w:eastAsia="Calibri" w:hAnsi="Calibri" w:cs="Times New Roman"/>
      <w:color w:val="000000"/>
      <w:sz w:val="22"/>
      <w:lang w:val="en" w:eastAsia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Cieśluk OEG - OEG Consulting</dc:creator>
  <cp:keywords/>
  <cp:lastModifiedBy>Kasia Cieśluk OEG - OEG Consulting</cp:lastModifiedBy>
  <cp:revision>2</cp:revision>
  <dcterms:created xsi:type="dcterms:W3CDTF">2026-01-18T15:13:00Z</dcterms:created>
  <dcterms:modified xsi:type="dcterms:W3CDTF">2026-01-18T15:13:00Z</dcterms:modified>
</cp:coreProperties>
</file>